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BF" w:rsidRPr="00F93FBF" w:rsidRDefault="00F93FBF" w:rsidP="00B72C48">
      <w:pPr>
        <w:jc w:val="center"/>
        <w:rPr>
          <w:b/>
        </w:rPr>
      </w:pPr>
      <w:r w:rsidRPr="00F93FBF">
        <w:rPr>
          <w:b/>
        </w:rPr>
        <w:t xml:space="preserve">How a </w:t>
      </w:r>
      <w:r w:rsidR="00712CDC">
        <w:rPr>
          <w:b/>
        </w:rPr>
        <w:t>S</w:t>
      </w:r>
      <w:r w:rsidRPr="00F93FBF">
        <w:rPr>
          <w:b/>
        </w:rPr>
        <w:t xml:space="preserve">ingle </w:t>
      </w:r>
      <w:r w:rsidR="00712CDC">
        <w:rPr>
          <w:b/>
        </w:rPr>
        <w:t>W</w:t>
      </w:r>
      <w:r w:rsidRPr="00F93FBF">
        <w:rPr>
          <w:b/>
        </w:rPr>
        <w:t xml:space="preserve">ord </w:t>
      </w:r>
      <w:r w:rsidR="00712CDC">
        <w:rPr>
          <w:b/>
        </w:rPr>
        <w:t>C</w:t>
      </w:r>
      <w:r w:rsidRPr="00F93FBF">
        <w:rPr>
          <w:b/>
        </w:rPr>
        <w:t xml:space="preserve">hanges </w:t>
      </w:r>
      <w:r w:rsidR="00712CDC">
        <w:rPr>
          <w:b/>
        </w:rPr>
        <w:t>Y</w:t>
      </w:r>
      <w:r>
        <w:rPr>
          <w:b/>
        </w:rPr>
        <w:t xml:space="preserve">our </w:t>
      </w:r>
      <w:r w:rsidR="00712CDC">
        <w:rPr>
          <w:b/>
        </w:rPr>
        <w:t>E</w:t>
      </w:r>
      <w:r>
        <w:rPr>
          <w:b/>
        </w:rPr>
        <w:t xml:space="preserve">ntire </w:t>
      </w:r>
      <w:r w:rsidR="00712CDC">
        <w:rPr>
          <w:b/>
        </w:rPr>
        <w:t>S</w:t>
      </w:r>
      <w:r>
        <w:rPr>
          <w:b/>
        </w:rPr>
        <w:t>trategy</w:t>
      </w:r>
    </w:p>
    <w:p w:rsidR="00F93FBF" w:rsidRDefault="00F93FBF"/>
    <w:p w:rsidR="00860F0C" w:rsidRPr="00712CDC" w:rsidRDefault="00860F0C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Would your rather work for an organization </w:t>
      </w:r>
      <w:r w:rsidR="00B72C48">
        <w:rPr>
          <w:sz w:val="22"/>
          <w:szCs w:val="22"/>
        </w:rPr>
        <w:t>who</w:t>
      </w:r>
      <w:r w:rsidRPr="00712CDC">
        <w:rPr>
          <w:sz w:val="22"/>
          <w:szCs w:val="22"/>
        </w:rPr>
        <w:t xml:space="preserve"> </w:t>
      </w:r>
      <w:r w:rsidR="00EA1ABB">
        <w:rPr>
          <w:sz w:val="22"/>
          <w:szCs w:val="22"/>
        </w:rPr>
        <w:t>hits</w:t>
      </w:r>
      <w:r w:rsidR="00EA1ABB" w:rsidRP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>their annual number?</w:t>
      </w:r>
    </w:p>
    <w:p w:rsidR="00860F0C" w:rsidRPr="00712CDC" w:rsidRDefault="00860F0C">
      <w:pPr>
        <w:rPr>
          <w:sz w:val="22"/>
          <w:szCs w:val="22"/>
        </w:rPr>
      </w:pPr>
    </w:p>
    <w:p w:rsidR="00860F0C" w:rsidRPr="00712CDC" w:rsidRDefault="00860F0C">
      <w:pPr>
        <w:rPr>
          <w:sz w:val="22"/>
          <w:szCs w:val="22"/>
        </w:rPr>
      </w:pPr>
      <w:proofErr w:type="gramStart"/>
      <w:r w:rsidRPr="00712CDC">
        <w:rPr>
          <w:sz w:val="22"/>
          <w:szCs w:val="22"/>
        </w:rPr>
        <w:t>Or</w:t>
      </w:r>
      <w:r w:rsidR="005E0EF3" w:rsidRPr="00712CDC">
        <w:rPr>
          <w:sz w:val="22"/>
          <w:szCs w:val="22"/>
        </w:rPr>
        <w:t xml:space="preserve"> an organization</w:t>
      </w:r>
      <w:r w:rsidRPr="00712CDC">
        <w:rPr>
          <w:sz w:val="22"/>
          <w:szCs w:val="22"/>
        </w:rPr>
        <w:t xml:space="preserve"> </w:t>
      </w:r>
      <w:r w:rsidR="00B72C48">
        <w:rPr>
          <w:sz w:val="22"/>
          <w:szCs w:val="22"/>
        </w:rPr>
        <w:t>who</w:t>
      </w:r>
      <w:r w:rsidRPr="00712CDC">
        <w:rPr>
          <w:sz w:val="22"/>
          <w:szCs w:val="22"/>
        </w:rPr>
        <w:t xml:space="preserve"> hit</w:t>
      </w:r>
      <w:r w:rsidR="005E0EF3" w:rsidRPr="00712CDC">
        <w:rPr>
          <w:sz w:val="22"/>
          <w:szCs w:val="22"/>
        </w:rPr>
        <w:t>s</w:t>
      </w:r>
      <w:r w:rsidRPr="00712CDC">
        <w:rPr>
          <w:sz w:val="22"/>
          <w:szCs w:val="22"/>
        </w:rPr>
        <w:t xml:space="preserve"> the</w:t>
      </w:r>
      <w:r w:rsidR="00F93FBF" w:rsidRPr="00712CDC">
        <w:rPr>
          <w:sz w:val="22"/>
          <w:szCs w:val="22"/>
        </w:rPr>
        <w:t>ir</w:t>
      </w:r>
      <w:r w:rsidRPr="00712CDC">
        <w:rPr>
          <w:sz w:val="22"/>
          <w:szCs w:val="22"/>
        </w:rPr>
        <w:t xml:space="preserve"> number with momentum?</w:t>
      </w:r>
      <w:proofErr w:type="gramEnd"/>
    </w:p>
    <w:p w:rsidR="00860F0C" w:rsidRPr="00712CDC" w:rsidRDefault="00860F0C">
      <w:pPr>
        <w:rPr>
          <w:sz w:val="22"/>
          <w:szCs w:val="22"/>
        </w:rPr>
      </w:pPr>
    </w:p>
    <w:p w:rsidR="00F93FBF" w:rsidRPr="00712CDC" w:rsidRDefault="00860F0C">
      <w:pPr>
        <w:rPr>
          <w:sz w:val="22"/>
          <w:szCs w:val="22"/>
        </w:rPr>
      </w:pPr>
      <w:r w:rsidRPr="00712CDC">
        <w:rPr>
          <w:sz w:val="22"/>
          <w:szCs w:val="22"/>
        </w:rPr>
        <w:t>It’s an important</w:t>
      </w:r>
      <w:r w:rsidR="00F93FBF" w:rsidRPr="00712CDC">
        <w:rPr>
          <w:sz w:val="22"/>
          <w:szCs w:val="22"/>
        </w:rPr>
        <w:t xml:space="preserve"> question. </w:t>
      </w:r>
      <w:r w:rsidR="00712CDC">
        <w:rPr>
          <w:sz w:val="22"/>
          <w:szCs w:val="22"/>
        </w:rPr>
        <w:t xml:space="preserve"> </w:t>
      </w:r>
      <w:r w:rsidR="00F93FBF" w:rsidRPr="00712CDC">
        <w:rPr>
          <w:sz w:val="22"/>
          <w:szCs w:val="22"/>
        </w:rPr>
        <w:t>While the answer may be</w:t>
      </w:r>
      <w:r w:rsidR="00E26525" w:rsidRPr="00712CDC">
        <w:rPr>
          <w:sz w:val="22"/>
          <w:szCs w:val="22"/>
        </w:rPr>
        <w:t xml:space="preserve"> obvious, </w:t>
      </w:r>
      <w:r w:rsidRPr="00712CDC">
        <w:rPr>
          <w:sz w:val="22"/>
          <w:szCs w:val="22"/>
        </w:rPr>
        <w:t>who wouldn’t want to</w:t>
      </w:r>
      <w:r w:rsidR="00E26525" w:rsidRPr="00712CDC">
        <w:rPr>
          <w:sz w:val="22"/>
          <w:szCs w:val="22"/>
        </w:rPr>
        <w:t xml:space="preserve"> hit their goals with momentum?   U</w:t>
      </w:r>
      <w:r w:rsidRPr="00712CDC">
        <w:rPr>
          <w:sz w:val="22"/>
          <w:szCs w:val="22"/>
        </w:rPr>
        <w:t xml:space="preserve">npacking </w:t>
      </w:r>
      <w:r w:rsidR="00F93FBF" w:rsidRPr="00712CDC">
        <w:rPr>
          <w:sz w:val="22"/>
          <w:szCs w:val="22"/>
        </w:rPr>
        <w:t xml:space="preserve">the nuance and figuring out how to get there is the real secret sauce. </w:t>
      </w:r>
    </w:p>
    <w:p w:rsidR="00860F0C" w:rsidRPr="00712CDC" w:rsidRDefault="00860F0C">
      <w:pPr>
        <w:rPr>
          <w:sz w:val="22"/>
          <w:szCs w:val="22"/>
        </w:rPr>
      </w:pPr>
    </w:p>
    <w:p w:rsidR="0005147C" w:rsidRPr="00712CDC" w:rsidRDefault="00E26525">
      <w:pPr>
        <w:rPr>
          <w:sz w:val="22"/>
          <w:szCs w:val="22"/>
        </w:rPr>
      </w:pPr>
      <w:r w:rsidRPr="00712CDC">
        <w:rPr>
          <w:sz w:val="22"/>
          <w:szCs w:val="22"/>
        </w:rPr>
        <w:t>Let’s st</w:t>
      </w:r>
      <w:r w:rsidR="00860F0C" w:rsidRPr="00712CDC">
        <w:rPr>
          <w:sz w:val="22"/>
          <w:szCs w:val="22"/>
        </w:rPr>
        <w:t>a</w:t>
      </w:r>
      <w:r w:rsidRPr="00712CDC">
        <w:rPr>
          <w:sz w:val="22"/>
          <w:szCs w:val="22"/>
        </w:rPr>
        <w:t>r</w:t>
      </w:r>
      <w:r w:rsidR="00860F0C" w:rsidRPr="00712CDC">
        <w:rPr>
          <w:sz w:val="22"/>
          <w:szCs w:val="22"/>
        </w:rPr>
        <w:t>t with how mo</w:t>
      </w:r>
      <w:r w:rsidR="0005147C" w:rsidRPr="00712CDC">
        <w:rPr>
          <w:sz w:val="22"/>
          <w:szCs w:val="22"/>
        </w:rPr>
        <w:t xml:space="preserve">st organizations approach </w:t>
      </w:r>
      <w:r w:rsidR="00F93FBF" w:rsidRPr="00712CDC">
        <w:rPr>
          <w:sz w:val="22"/>
          <w:szCs w:val="22"/>
        </w:rPr>
        <w:t xml:space="preserve">revenue </w:t>
      </w:r>
      <w:r w:rsidR="00860F0C" w:rsidRPr="00712CDC">
        <w:rPr>
          <w:sz w:val="22"/>
          <w:szCs w:val="22"/>
        </w:rPr>
        <w:t>targets.</w:t>
      </w:r>
      <w:r w:rsidRPr="00712CDC">
        <w:rPr>
          <w:sz w:val="22"/>
          <w:szCs w:val="22"/>
        </w:rPr>
        <w:t xml:space="preserve"> </w:t>
      </w:r>
      <w:r w:rsid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>Leadersh</w:t>
      </w:r>
      <w:r w:rsidR="0005147C" w:rsidRPr="00712CDC">
        <w:rPr>
          <w:sz w:val="22"/>
          <w:szCs w:val="22"/>
        </w:rPr>
        <w:t xml:space="preserve">ip puts forth a big number; </w:t>
      </w:r>
      <w:r w:rsidRPr="00712CDC">
        <w:rPr>
          <w:sz w:val="22"/>
          <w:szCs w:val="22"/>
        </w:rPr>
        <w:t xml:space="preserve">everyone scrambles to meet it.  As the deadline approaches </w:t>
      </w:r>
      <w:r w:rsidR="00F93FBF" w:rsidRPr="00712CDC">
        <w:rPr>
          <w:sz w:val="22"/>
          <w:szCs w:val="22"/>
        </w:rPr>
        <w:t>–</w:t>
      </w:r>
      <w:r w:rsidRPr="00712CDC">
        <w:rPr>
          <w:sz w:val="22"/>
          <w:szCs w:val="22"/>
        </w:rPr>
        <w:t xml:space="preserve"> </w:t>
      </w:r>
      <w:r w:rsidR="00F93FBF" w:rsidRPr="00712CDC">
        <w:rPr>
          <w:sz w:val="22"/>
          <w:szCs w:val="22"/>
        </w:rPr>
        <w:t xml:space="preserve">the </w:t>
      </w:r>
      <w:r w:rsidRPr="00712CDC">
        <w:rPr>
          <w:sz w:val="22"/>
          <w:szCs w:val="22"/>
        </w:rPr>
        <w:t>end of the month, quarter or year –</w:t>
      </w:r>
      <w:r w:rsidR="00F93FBF" w:rsidRP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pressure increases. </w:t>
      </w:r>
      <w:r w:rsid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Leadership tells the team, do whatever it </w:t>
      </w:r>
      <w:r w:rsidR="0005147C" w:rsidRPr="00712CDC">
        <w:rPr>
          <w:sz w:val="22"/>
          <w:szCs w:val="22"/>
        </w:rPr>
        <w:t xml:space="preserve">takes to hit the numbers </w:t>
      </w:r>
      <w:r w:rsidR="0005147C" w:rsidRPr="00712CDC">
        <w:rPr>
          <w:b/>
          <w:sz w:val="22"/>
          <w:szCs w:val="22"/>
        </w:rPr>
        <w:t>now</w:t>
      </w:r>
      <w:r w:rsidR="0005147C" w:rsidRPr="00712CDC">
        <w:rPr>
          <w:sz w:val="22"/>
          <w:szCs w:val="22"/>
        </w:rPr>
        <w:t xml:space="preserve">.  </w:t>
      </w:r>
      <w:r w:rsidRPr="00712CDC">
        <w:rPr>
          <w:sz w:val="22"/>
          <w:szCs w:val="22"/>
        </w:rPr>
        <w:t xml:space="preserve">Business gets pulled forward; customers are given discounts to sign. </w:t>
      </w:r>
      <w:r w:rsid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>Everything</w:t>
      </w:r>
      <w:r w:rsidR="0005147C" w:rsidRPr="00712CDC">
        <w:rPr>
          <w:sz w:val="22"/>
          <w:szCs w:val="22"/>
        </w:rPr>
        <w:t xml:space="preserve"> is </w:t>
      </w:r>
      <w:r w:rsidR="00F93FBF" w:rsidRPr="00712CDC">
        <w:rPr>
          <w:sz w:val="22"/>
          <w:szCs w:val="22"/>
        </w:rPr>
        <w:t xml:space="preserve">focused on hitting </w:t>
      </w:r>
      <w:r w:rsidR="0005147C" w:rsidRPr="00712CDC">
        <w:rPr>
          <w:sz w:val="22"/>
          <w:szCs w:val="22"/>
        </w:rPr>
        <w:t>the goal</w:t>
      </w:r>
      <w:r w:rsidRPr="00712CDC">
        <w:rPr>
          <w:sz w:val="22"/>
          <w:szCs w:val="22"/>
        </w:rPr>
        <w:t xml:space="preserve">. </w:t>
      </w:r>
    </w:p>
    <w:p w:rsidR="0005147C" w:rsidRPr="00712CDC" w:rsidRDefault="0005147C">
      <w:pPr>
        <w:rPr>
          <w:sz w:val="22"/>
          <w:szCs w:val="22"/>
        </w:rPr>
      </w:pPr>
    </w:p>
    <w:p w:rsidR="0005147C" w:rsidRPr="00712CDC" w:rsidRDefault="0005147C">
      <w:pPr>
        <w:rPr>
          <w:sz w:val="22"/>
          <w:szCs w:val="22"/>
        </w:rPr>
      </w:pPr>
      <w:r w:rsidRPr="00712CDC">
        <w:rPr>
          <w:sz w:val="22"/>
          <w:szCs w:val="22"/>
        </w:rPr>
        <w:t>But</w:t>
      </w:r>
      <w:r w:rsidR="00F93FBF" w:rsidRPr="00712CDC">
        <w:rPr>
          <w:sz w:val="22"/>
          <w:szCs w:val="22"/>
        </w:rPr>
        <w:t xml:space="preserve"> what happens after</w:t>
      </w:r>
      <w:r w:rsidRPr="00712CDC">
        <w:rPr>
          <w:sz w:val="22"/>
          <w:szCs w:val="22"/>
        </w:rPr>
        <w:t xml:space="preserve"> you hit it?  Perhaps a day of celebration, but the next day, the clock starts again. </w:t>
      </w:r>
    </w:p>
    <w:p w:rsidR="0005147C" w:rsidRPr="00712CDC" w:rsidRDefault="0005147C">
      <w:pPr>
        <w:rPr>
          <w:sz w:val="22"/>
          <w:szCs w:val="22"/>
        </w:rPr>
      </w:pPr>
    </w:p>
    <w:p w:rsidR="0005147C" w:rsidRPr="00712CDC" w:rsidRDefault="00F93FBF">
      <w:pPr>
        <w:rPr>
          <w:sz w:val="22"/>
          <w:szCs w:val="22"/>
        </w:rPr>
      </w:pPr>
      <w:r w:rsidRPr="00712CDC">
        <w:rPr>
          <w:sz w:val="22"/>
          <w:szCs w:val="22"/>
        </w:rPr>
        <w:t>The</w:t>
      </w:r>
      <w:r w:rsidR="005E0EF3" w:rsidRPr="00712CDC">
        <w:rPr>
          <w:sz w:val="22"/>
          <w:szCs w:val="22"/>
        </w:rPr>
        <w:t xml:space="preserve"> quarterly capitalism model</w:t>
      </w:r>
      <w:r w:rsidR="0005147C" w:rsidRPr="00712CDC">
        <w:rPr>
          <w:sz w:val="22"/>
          <w:szCs w:val="22"/>
        </w:rPr>
        <w:t xml:space="preserve"> works</w:t>
      </w:r>
      <w:r w:rsidRPr="00712CDC">
        <w:rPr>
          <w:sz w:val="22"/>
          <w:szCs w:val="22"/>
        </w:rPr>
        <w:t>,</w:t>
      </w:r>
      <w:r w:rsidR="0005147C" w:rsidRPr="00712CDC">
        <w:rPr>
          <w:sz w:val="22"/>
          <w:szCs w:val="22"/>
        </w:rPr>
        <w:t xml:space="preserve"> in the </w:t>
      </w:r>
      <w:r w:rsidR="00EA1ABB" w:rsidRPr="00712CDC">
        <w:rPr>
          <w:sz w:val="22"/>
          <w:szCs w:val="22"/>
        </w:rPr>
        <w:t>short</w:t>
      </w:r>
      <w:r w:rsidR="00EA1ABB">
        <w:rPr>
          <w:sz w:val="22"/>
          <w:szCs w:val="22"/>
        </w:rPr>
        <w:t>-</w:t>
      </w:r>
      <w:r w:rsidR="0005147C" w:rsidRPr="00712CDC">
        <w:rPr>
          <w:sz w:val="22"/>
          <w:szCs w:val="22"/>
        </w:rPr>
        <w:t xml:space="preserve">term. </w:t>
      </w:r>
      <w:r w:rsidR="009E1072">
        <w:rPr>
          <w:sz w:val="22"/>
          <w:szCs w:val="22"/>
        </w:rPr>
        <w:t xml:space="preserve"> </w:t>
      </w:r>
      <w:r w:rsidR="0005147C" w:rsidRPr="00712CDC">
        <w:rPr>
          <w:sz w:val="22"/>
          <w:szCs w:val="22"/>
        </w:rPr>
        <w:t xml:space="preserve">You hit the number, but it has a chilling effect on long-term value, and employee morale. </w:t>
      </w:r>
    </w:p>
    <w:p w:rsidR="0005147C" w:rsidRPr="00712CDC" w:rsidRDefault="0005147C">
      <w:pPr>
        <w:rPr>
          <w:sz w:val="22"/>
          <w:szCs w:val="22"/>
        </w:rPr>
      </w:pPr>
    </w:p>
    <w:p w:rsidR="00F84149" w:rsidRPr="00712CDC" w:rsidRDefault="0005147C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Kyle </w:t>
      </w:r>
      <w:r w:rsidR="00F84149" w:rsidRPr="00712CDC">
        <w:rPr>
          <w:sz w:val="22"/>
          <w:szCs w:val="22"/>
        </w:rPr>
        <w:t>Porter the CEO and co</w:t>
      </w:r>
      <w:r w:rsidR="009E1072">
        <w:rPr>
          <w:sz w:val="22"/>
          <w:szCs w:val="22"/>
        </w:rPr>
        <w:t>-</w:t>
      </w:r>
      <w:r w:rsidR="00F84149" w:rsidRPr="00712CDC">
        <w:rPr>
          <w:sz w:val="22"/>
          <w:szCs w:val="22"/>
        </w:rPr>
        <w:t xml:space="preserve">founder of SalesLoft, an </w:t>
      </w:r>
      <w:r w:rsidR="009E1072" w:rsidRPr="00712CDC">
        <w:rPr>
          <w:sz w:val="22"/>
          <w:szCs w:val="22"/>
        </w:rPr>
        <w:t>Atlanta</w:t>
      </w:r>
      <w:r w:rsidR="009E1072">
        <w:rPr>
          <w:sz w:val="22"/>
          <w:szCs w:val="22"/>
        </w:rPr>
        <w:t>-</w:t>
      </w:r>
      <w:r w:rsidR="00F84149" w:rsidRPr="00712CDC">
        <w:rPr>
          <w:sz w:val="22"/>
          <w:szCs w:val="22"/>
        </w:rPr>
        <w:t xml:space="preserve">based </w:t>
      </w:r>
      <w:r w:rsidR="00F74AC6">
        <w:rPr>
          <w:sz w:val="22"/>
          <w:szCs w:val="22"/>
        </w:rPr>
        <w:t>SaaS</w:t>
      </w:r>
      <w:r w:rsidR="00F74AC6" w:rsidRPr="00712CDC">
        <w:rPr>
          <w:sz w:val="22"/>
          <w:szCs w:val="22"/>
        </w:rPr>
        <w:t xml:space="preserve"> </w:t>
      </w:r>
      <w:r w:rsidR="00F84149" w:rsidRPr="00712CDC">
        <w:rPr>
          <w:sz w:val="22"/>
          <w:szCs w:val="22"/>
        </w:rPr>
        <w:t>company</w:t>
      </w:r>
      <w:r w:rsidR="00056F17" w:rsidRPr="00712CDC">
        <w:rPr>
          <w:sz w:val="22"/>
          <w:szCs w:val="22"/>
        </w:rPr>
        <w:t xml:space="preserve"> talks about the difference. </w:t>
      </w:r>
    </w:p>
    <w:p w:rsidR="00F84149" w:rsidRPr="00712CDC" w:rsidRDefault="00F84149">
      <w:pPr>
        <w:rPr>
          <w:sz w:val="22"/>
          <w:szCs w:val="22"/>
        </w:rPr>
      </w:pPr>
    </w:p>
    <w:p w:rsidR="0005147C" w:rsidRPr="00712CDC" w:rsidRDefault="00711C96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Porter, says, “Our goal is to surpass a </w:t>
      </w:r>
      <w:r w:rsidR="0005147C" w:rsidRPr="00712CDC">
        <w:rPr>
          <w:sz w:val="22"/>
          <w:szCs w:val="22"/>
        </w:rPr>
        <w:t xml:space="preserve">hundred million </w:t>
      </w:r>
      <w:r w:rsidRPr="00712CDC">
        <w:rPr>
          <w:sz w:val="22"/>
          <w:szCs w:val="22"/>
        </w:rPr>
        <w:t xml:space="preserve">(in revenue) early in 2018, with </w:t>
      </w:r>
      <w:r w:rsidRPr="00712CDC">
        <w:rPr>
          <w:i/>
          <w:sz w:val="22"/>
          <w:szCs w:val="22"/>
        </w:rPr>
        <w:t>momentum.</w:t>
      </w:r>
      <w:r w:rsidRPr="00712CDC">
        <w:rPr>
          <w:sz w:val="22"/>
          <w:szCs w:val="22"/>
        </w:rPr>
        <w:t>”</w:t>
      </w:r>
    </w:p>
    <w:p w:rsidR="00711C96" w:rsidRPr="00712CDC" w:rsidRDefault="00711C96">
      <w:pPr>
        <w:rPr>
          <w:sz w:val="22"/>
          <w:szCs w:val="22"/>
        </w:rPr>
      </w:pPr>
    </w:p>
    <w:p w:rsidR="00711C96" w:rsidRPr="00712CDC" w:rsidRDefault="00711C96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The language here matters. </w:t>
      </w:r>
      <w:r w:rsidR="00A22DC3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When your CEO says, “hit the number,” it incites short-term thinking.  When the CEO says, “I want us to hit the number with </w:t>
      </w:r>
      <w:r w:rsidRPr="00712CDC">
        <w:rPr>
          <w:b/>
          <w:i/>
          <w:sz w:val="22"/>
          <w:szCs w:val="22"/>
        </w:rPr>
        <w:t>momentum</w:t>
      </w:r>
      <w:r w:rsidRPr="00712CDC">
        <w:rPr>
          <w:sz w:val="22"/>
          <w:szCs w:val="22"/>
        </w:rPr>
        <w:t xml:space="preserve">,” people look longer range. </w:t>
      </w:r>
      <w:r w:rsidR="00A22DC3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They think three numbers past this number.  They start </w:t>
      </w:r>
      <w:r w:rsidR="00056F17" w:rsidRPr="00712CDC">
        <w:rPr>
          <w:sz w:val="22"/>
          <w:szCs w:val="22"/>
        </w:rPr>
        <w:t>asking: W</w:t>
      </w:r>
      <w:r w:rsidRPr="00712CDC">
        <w:rPr>
          <w:sz w:val="22"/>
          <w:szCs w:val="22"/>
        </w:rPr>
        <w:t xml:space="preserve">hat </w:t>
      </w:r>
      <w:r w:rsidR="00A22DC3">
        <w:rPr>
          <w:sz w:val="22"/>
          <w:szCs w:val="22"/>
        </w:rPr>
        <w:t>will it</w:t>
      </w:r>
      <w:r w:rsidRPr="00712CDC">
        <w:rPr>
          <w:sz w:val="22"/>
          <w:szCs w:val="22"/>
        </w:rPr>
        <w:t xml:space="preserve"> t</w:t>
      </w:r>
      <w:r w:rsidR="00056F17" w:rsidRPr="00712CDC">
        <w:rPr>
          <w:sz w:val="22"/>
          <w:szCs w:val="22"/>
        </w:rPr>
        <w:t>ake to be a force in the market?</w:t>
      </w:r>
      <w:r w:rsidR="00A22DC3">
        <w:rPr>
          <w:sz w:val="22"/>
          <w:szCs w:val="22"/>
        </w:rPr>
        <w:t xml:space="preserve"> </w:t>
      </w:r>
      <w:r w:rsidR="00056F17" w:rsidRPr="00712CDC">
        <w:rPr>
          <w:sz w:val="22"/>
          <w:szCs w:val="22"/>
        </w:rPr>
        <w:t xml:space="preserve"> H</w:t>
      </w:r>
      <w:r w:rsidRPr="00712CDC">
        <w:rPr>
          <w:sz w:val="22"/>
          <w:szCs w:val="22"/>
        </w:rPr>
        <w:t xml:space="preserve">ow can we </w:t>
      </w:r>
      <w:r w:rsidR="00056F17" w:rsidRPr="00712CDC">
        <w:rPr>
          <w:sz w:val="22"/>
          <w:szCs w:val="22"/>
        </w:rPr>
        <w:t xml:space="preserve">better engage </w:t>
      </w:r>
      <w:r w:rsidRPr="00712CDC">
        <w:rPr>
          <w:sz w:val="22"/>
          <w:szCs w:val="22"/>
        </w:rPr>
        <w:t>our customers</w:t>
      </w:r>
      <w:r w:rsidR="00B72C48">
        <w:rPr>
          <w:sz w:val="22"/>
          <w:szCs w:val="22"/>
        </w:rPr>
        <w:t>?</w:t>
      </w:r>
      <w:r w:rsidR="00056F17" w:rsidRPr="00712CDC">
        <w:rPr>
          <w:sz w:val="22"/>
          <w:szCs w:val="22"/>
        </w:rPr>
        <w:t xml:space="preserve"> H</w:t>
      </w:r>
      <w:r w:rsidRPr="00712CDC">
        <w:rPr>
          <w:sz w:val="22"/>
          <w:szCs w:val="22"/>
        </w:rPr>
        <w:t>ow can we differentiate?</w:t>
      </w:r>
    </w:p>
    <w:p w:rsidR="00711C96" w:rsidRPr="00712CDC" w:rsidRDefault="00711C96">
      <w:pPr>
        <w:rPr>
          <w:sz w:val="22"/>
          <w:szCs w:val="22"/>
        </w:rPr>
      </w:pPr>
    </w:p>
    <w:p w:rsidR="00711C96" w:rsidRPr="00712CDC" w:rsidRDefault="00056F17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The horizon gets longer; </w:t>
      </w:r>
      <w:r w:rsidR="00711C96" w:rsidRPr="00712CDC">
        <w:rPr>
          <w:sz w:val="22"/>
          <w:szCs w:val="22"/>
        </w:rPr>
        <w:t xml:space="preserve">the conversation becomes more strategic.  </w:t>
      </w:r>
    </w:p>
    <w:p w:rsidR="0005147C" w:rsidRPr="00712CDC" w:rsidRDefault="0005147C">
      <w:pPr>
        <w:rPr>
          <w:sz w:val="22"/>
          <w:szCs w:val="22"/>
        </w:rPr>
      </w:pPr>
    </w:p>
    <w:p w:rsidR="00711C96" w:rsidRPr="00712CDC" w:rsidRDefault="00056F17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SalesLoft, who is our client, recently announced a $50 million series C funding round.  </w:t>
      </w:r>
      <w:r w:rsidR="00711C96" w:rsidRPr="00712CDC">
        <w:rPr>
          <w:sz w:val="22"/>
          <w:szCs w:val="22"/>
        </w:rPr>
        <w:t xml:space="preserve">Porter says </w:t>
      </w:r>
      <w:r w:rsidRPr="00712CDC">
        <w:rPr>
          <w:sz w:val="22"/>
          <w:szCs w:val="22"/>
        </w:rPr>
        <w:t xml:space="preserve">the momentum concept was the result of a </w:t>
      </w:r>
      <w:r w:rsidR="00711C96" w:rsidRPr="00712CDC">
        <w:rPr>
          <w:sz w:val="22"/>
          <w:szCs w:val="22"/>
        </w:rPr>
        <w:t xml:space="preserve">bike race experience.  </w:t>
      </w:r>
    </w:p>
    <w:p w:rsidR="00711C96" w:rsidRPr="00712CDC" w:rsidRDefault="00711C96">
      <w:pPr>
        <w:rPr>
          <w:sz w:val="22"/>
          <w:szCs w:val="22"/>
        </w:rPr>
      </w:pPr>
    </w:p>
    <w:p w:rsidR="00711C96" w:rsidRPr="00712CDC" w:rsidRDefault="00711C96">
      <w:pPr>
        <w:rPr>
          <w:sz w:val="22"/>
          <w:szCs w:val="22"/>
        </w:rPr>
      </w:pPr>
      <w:r w:rsidRPr="00712CDC">
        <w:rPr>
          <w:sz w:val="22"/>
          <w:szCs w:val="22"/>
        </w:rPr>
        <w:t>He says, “I s</w:t>
      </w:r>
      <w:r w:rsidR="0005147C" w:rsidRPr="00712CDC">
        <w:rPr>
          <w:sz w:val="22"/>
          <w:szCs w:val="22"/>
        </w:rPr>
        <w:t>ig</w:t>
      </w:r>
      <w:r w:rsidRPr="00712CDC">
        <w:rPr>
          <w:sz w:val="22"/>
          <w:szCs w:val="22"/>
        </w:rPr>
        <w:t xml:space="preserve">ned up for a </w:t>
      </w:r>
      <w:r w:rsidR="00A22DC3" w:rsidRPr="00712CDC">
        <w:rPr>
          <w:sz w:val="22"/>
          <w:szCs w:val="22"/>
        </w:rPr>
        <w:t>78</w:t>
      </w:r>
      <w:r w:rsidR="00A22DC3">
        <w:rPr>
          <w:sz w:val="22"/>
          <w:szCs w:val="22"/>
        </w:rPr>
        <w:t>-</w:t>
      </w:r>
      <w:r w:rsidRPr="00712CDC">
        <w:rPr>
          <w:sz w:val="22"/>
          <w:szCs w:val="22"/>
        </w:rPr>
        <w:t>mile bike race.”  It was much longer that any other race he had done.   He says, “</w:t>
      </w:r>
      <w:r w:rsidR="0005147C" w:rsidRPr="00712CDC">
        <w:rPr>
          <w:sz w:val="22"/>
          <w:szCs w:val="22"/>
        </w:rPr>
        <w:t xml:space="preserve">I was riding it by </w:t>
      </w:r>
      <w:r w:rsidR="00056F17" w:rsidRPr="00712CDC">
        <w:rPr>
          <w:sz w:val="22"/>
          <w:szCs w:val="22"/>
        </w:rPr>
        <w:t>myself.  I saw all these people</w:t>
      </w:r>
      <w:r w:rsidR="0005147C" w:rsidRPr="00712CDC">
        <w:rPr>
          <w:sz w:val="22"/>
          <w:szCs w:val="22"/>
        </w:rPr>
        <w:t xml:space="preserve"> with the same j</w:t>
      </w:r>
      <w:r w:rsidRPr="00712CDC">
        <w:rPr>
          <w:sz w:val="22"/>
          <w:szCs w:val="22"/>
        </w:rPr>
        <w:t>ersey.</w:t>
      </w:r>
      <w:r w:rsidR="00A22DC3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 I asked, ‘</w:t>
      </w:r>
      <w:r w:rsidR="008D307A">
        <w:rPr>
          <w:sz w:val="22"/>
          <w:szCs w:val="22"/>
        </w:rPr>
        <w:t>H</w:t>
      </w:r>
      <w:r w:rsidR="008D307A" w:rsidRPr="00712CDC">
        <w:rPr>
          <w:sz w:val="22"/>
          <w:szCs w:val="22"/>
        </w:rPr>
        <w:t xml:space="preserve">ey </w:t>
      </w:r>
      <w:r w:rsidRPr="00712CDC">
        <w:rPr>
          <w:sz w:val="22"/>
          <w:szCs w:val="22"/>
        </w:rPr>
        <w:t>what are you doing?’  They said, ‘C</w:t>
      </w:r>
      <w:r w:rsidR="0005147C" w:rsidRPr="00712CDC">
        <w:rPr>
          <w:sz w:val="22"/>
          <w:szCs w:val="22"/>
        </w:rPr>
        <w:t>ome hang out with us.</w:t>
      </w:r>
      <w:r w:rsidR="00056F17" w:rsidRPr="00712CDC">
        <w:rPr>
          <w:sz w:val="22"/>
          <w:szCs w:val="22"/>
        </w:rPr>
        <w:t xml:space="preserve">”  He stayed with their pack for miles. </w:t>
      </w:r>
      <w:r w:rsidR="00A22DC3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 xml:space="preserve">He says, </w:t>
      </w:r>
      <w:r w:rsidR="0005147C" w:rsidRPr="00712CDC">
        <w:rPr>
          <w:sz w:val="22"/>
          <w:szCs w:val="22"/>
        </w:rPr>
        <w:t xml:space="preserve"> </w:t>
      </w:r>
      <w:r w:rsidRPr="00712CDC">
        <w:rPr>
          <w:sz w:val="22"/>
          <w:szCs w:val="22"/>
        </w:rPr>
        <w:t>“</w:t>
      </w:r>
      <w:r w:rsidR="00F84149" w:rsidRPr="00712CDC">
        <w:rPr>
          <w:sz w:val="22"/>
          <w:szCs w:val="22"/>
        </w:rPr>
        <w:t xml:space="preserve">By mile 58 I was huffing and puffing. </w:t>
      </w:r>
      <w:r w:rsidR="00A22DC3">
        <w:rPr>
          <w:sz w:val="22"/>
          <w:szCs w:val="22"/>
        </w:rPr>
        <w:t xml:space="preserve"> </w:t>
      </w:r>
      <w:r w:rsidR="00F84149" w:rsidRPr="00712CDC">
        <w:rPr>
          <w:sz w:val="22"/>
          <w:szCs w:val="22"/>
        </w:rPr>
        <w:t>The leade</w:t>
      </w:r>
      <w:r w:rsidRPr="00712CDC">
        <w:rPr>
          <w:sz w:val="22"/>
          <w:szCs w:val="22"/>
        </w:rPr>
        <w:t xml:space="preserve">r said, ‘Hey do you want to help?  Pull up front.” </w:t>
      </w:r>
    </w:p>
    <w:p w:rsidR="00711C96" w:rsidRPr="00712CDC" w:rsidRDefault="00711C96">
      <w:pPr>
        <w:rPr>
          <w:sz w:val="22"/>
          <w:szCs w:val="22"/>
        </w:rPr>
      </w:pPr>
    </w:p>
    <w:p w:rsidR="0005147C" w:rsidRPr="00712CDC" w:rsidRDefault="00711C96">
      <w:pPr>
        <w:rPr>
          <w:sz w:val="22"/>
          <w:szCs w:val="22"/>
        </w:rPr>
      </w:pPr>
      <w:r w:rsidRPr="00712CDC">
        <w:rPr>
          <w:sz w:val="22"/>
          <w:szCs w:val="22"/>
        </w:rPr>
        <w:t>Porter who was already exhausted</w:t>
      </w:r>
      <w:r w:rsidR="00056F17" w:rsidRPr="00712CDC">
        <w:rPr>
          <w:sz w:val="22"/>
          <w:szCs w:val="22"/>
        </w:rPr>
        <w:t xml:space="preserve"> says</w:t>
      </w:r>
      <w:r w:rsidRPr="00712CDC">
        <w:rPr>
          <w:sz w:val="22"/>
          <w:szCs w:val="22"/>
        </w:rPr>
        <w:t xml:space="preserve">, “I was dreading, </w:t>
      </w:r>
      <w:r w:rsidR="00F84149" w:rsidRPr="00712CDC">
        <w:rPr>
          <w:sz w:val="22"/>
          <w:szCs w:val="22"/>
        </w:rPr>
        <w:t>but you can’t</w:t>
      </w:r>
      <w:r w:rsidRPr="00712CDC">
        <w:rPr>
          <w:sz w:val="22"/>
          <w:szCs w:val="22"/>
        </w:rPr>
        <w:t xml:space="preserve"> say no.”</w:t>
      </w:r>
    </w:p>
    <w:p w:rsidR="00F84149" w:rsidRPr="00712CDC" w:rsidRDefault="00F84149">
      <w:pPr>
        <w:rPr>
          <w:sz w:val="22"/>
          <w:szCs w:val="22"/>
        </w:rPr>
      </w:pPr>
    </w:p>
    <w:p w:rsidR="00F84149" w:rsidRPr="00712CDC" w:rsidRDefault="00056F17">
      <w:pPr>
        <w:rPr>
          <w:sz w:val="22"/>
          <w:szCs w:val="22"/>
        </w:rPr>
      </w:pPr>
      <w:r w:rsidRPr="00712CDC">
        <w:rPr>
          <w:sz w:val="22"/>
          <w:szCs w:val="22"/>
        </w:rPr>
        <w:t>Yet h</w:t>
      </w:r>
      <w:r w:rsidR="00711C96" w:rsidRPr="00712CDC">
        <w:rPr>
          <w:sz w:val="22"/>
          <w:szCs w:val="22"/>
        </w:rPr>
        <w:t>e found when he pulled to the front of the team, “</w:t>
      </w:r>
      <w:r w:rsidR="00F84149" w:rsidRPr="00712CDC">
        <w:rPr>
          <w:sz w:val="22"/>
          <w:szCs w:val="22"/>
        </w:rPr>
        <w:t>It was so much e</w:t>
      </w:r>
      <w:r w:rsidR="00711C96" w:rsidRPr="00712CDC">
        <w:rPr>
          <w:sz w:val="22"/>
          <w:szCs w:val="22"/>
        </w:rPr>
        <w:t>a</w:t>
      </w:r>
      <w:r w:rsidR="002050F3" w:rsidRPr="00712CDC">
        <w:rPr>
          <w:sz w:val="22"/>
          <w:szCs w:val="22"/>
        </w:rPr>
        <w:t>sier, I had the who</w:t>
      </w:r>
      <w:r w:rsidR="00F84149" w:rsidRPr="00712CDC">
        <w:rPr>
          <w:sz w:val="22"/>
          <w:szCs w:val="22"/>
        </w:rPr>
        <w:t>l</w:t>
      </w:r>
      <w:r w:rsidR="002050F3" w:rsidRPr="00712CDC">
        <w:rPr>
          <w:sz w:val="22"/>
          <w:szCs w:val="22"/>
        </w:rPr>
        <w:t>e</w:t>
      </w:r>
      <w:r w:rsidR="00F84149" w:rsidRPr="00712CDC">
        <w:rPr>
          <w:sz w:val="22"/>
          <w:szCs w:val="22"/>
        </w:rPr>
        <w:t xml:space="preserve"> group behind me pulling for me.</w:t>
      </w:r>
      <w:r w:rsidR="002050F3" w:rsidRPr="00712CDC">
        <w:rPr>
          <w:sz w:val="22"/>
          <w:szCs w:val="22"/>
        </w:rPr>
        <w:t>”</w:t>
      </w:r>
      <w:r w:rsidR="00F84149" w:rsidRPr="00712CDC">
        <w:rPr>
          <w:sz w:val="22"/>
          <w:szCs w:val="22"/>
        </w:rPr>
        <w:t xml:space="preserve"> </w:t>
      </w:r>
    </w:p>
    <w:p w:rsidR="00F84149" w:rsidRPr="00712CDC" w:rsidRDefault="00F84149">
      <w:pPr>
        <w:rPr>
          <w:sz w:val="22"/>
          <w:szCs w:val="22"/>
        </w:rPr>
      </w:pPr>
    </w:p>
    <w:p w:rsidR="00F84149" w:rsidRPr="00712CDC" w:rsidRDefault="002050F3">
      <w:pPr>
        <w:rPr>
          <w:sz w:val="22"/>
          <w:szCs w:val="22"/>
        </w:rPr>
      </w:pPr>
      <w:r w:rsidRPr="00712CDC">
        <w:rPr>
          <w:sz w:val="22"/>
          <w:szCs w:val="22"/>
        </w:rPr>
        <w:lastRenderedPageBreak/>
        <w:t>He says, “</w:t>
      </w:r>
      <w:r w:rsidR="00F84149" w:rsidRPr="00712CDC">
        <w:rPr>
          <w:sz w:val="22"/>
          <w:szCs w:val="22"/>
        </w:rPr>
        <w:t>When I hit the finish line, I had more momentum more energy</w:t>
      </w:r>
      <w:r w:rsidRPr="00712CDC">
        <w:rPr>
          <w:sz w:val="22"/>
          <w:szCs w:val="22"/>
        </w:rPr>
        <w:t>, more capa</w:t>
      </w:r>
      <w:r w:rsidR="00F84149" w:rsidRPr="00712CDC">
        <w:rPr>
          <w:sz w:val="22"/>
          <w:szCs w:val="22"/>
        </w:rPr>
        <w:t>bi</w:t>
      </w:r>
      <w:r w:rsidRPr="00712CDC">
        <w:rPr>
          <w:sz w:val="22"/>
          <w:szCs w:val="22"/>
        </w:rPr>
        <w:t>li</w:t>
      </w:r>
      <w:r w:rsidR="00F84149" w:rsidRPr="00712CDC">
        <w:rPr>
          <w:sz w:val="22"/>
          <w:szCs w:val="22"/>
        </w:rPr>
        <w:t>t</w:t>
      </w:r>
      <w:r w:rsidRPr="00712CDC">
        <w:rPr>
          <w:sz w:val="22"/>
          <w:szCs w:val="22"/>
        </w:rPr>
        <w:t>i</w:t>
      </w:r>
      <w:r w:rsidR="00F84149" w:rsidRPr="00712CDC">
        <w:rPr>
          <w:sz w:val="22"/>
          <w:szCs w:val="22"/>
        </w:rPr>
        <w:t>es than ever before, and that is exact</w:t>
      </w:r>
      <w:r w:rsidRPr="00712CDC">
        <w:rPr>
          <w:sz w:val="22"/>
          <w:szCs w:val="22"/>
        </w:rPr>
        <w:t>ly how we want to hit our revenue milestones.”</w:t>
      </w:r>
    </w:p>
    <w:p w:rsidR="002050F3" w:rsidRPr="00712CDC" w:rsidRDefault="002050F3">
      <w:pPr>
        <w:rPr>
          <w:sz w:val="22"/>
          <w:szCs w:val="22"/>
        </w:rPr>
      </w:pPr>
    </w:p>
    <w:p w:rsidR="00F93FBF" w:rsidRPr="00712CDC" w:rsidRDefault="00F93FBF">
      <w:pPr>
        <w:rPr>
          <w:sz w:val="22"/>
          <w:szCs w:val="22"/>
        </w:rPr>
      </w:pPr>
      <w:r w:rsidRPr="00712CDC">
        <w:rPr>
          <w:sz w:val="22"/>
          <w:szCs w:val="22"/>
        </w:rPr>
        <w:t xml:space="preserve">A leader </w:t>
      </w:r>
      <w:r w:rsidR="00056F17" w:rsidRPr="00712CDC">
        <w:rPr>
          <w:sz w:val="22"/>
          <w:szCs w:val="22"/>
        </w:rPr>
        <w:t xml:space="preserve">who </w:t>
      </w:r>
      <w:r w:rsidRPr="00712CDC">
        <w:rPr>
          <w:sz w:val="22"/>
          <w:szCs w:val="22"/>
        </w:rPr>
        <w:t>tell</w:t>
      </w:r>
      <w:r w:rsidR="00056F17" w:rsidRPr="00712CDC">
        <w:rPr>
          <w:sz w:val="22"/>
          <w:szCs w:val="22"/>
        </w:rPr>
        <w:t>s</w:t>
      </w:r>
      <w:r w:rsidRPr="00712CDC">
        <w:rPr>
          <w:sz w:val="22"/>
          <w:szCs w:val="22"/>
        </w:rPr>
        <w:t xml:space="preserve"> the</w:t>
      </w:r>
      <w:r w:rsidR="00056F17" w:rsidRPr="00712CDC">
        <w:rPr>
          <w:sz w:val="22"/>
          <w:szCs w:val="22"/>
        </w:rPr>
        <w:t>ir</w:t>
      </w:r>
      <w:r w:rsidRPr="00712CDC">
        <w:rPr>
          <w:sz w:val="22"/>
          <w:szCs w:val="22"/>
        </w:rPr>
        <w:t xml:space="preserve"> team, “</w:t>
      </w:r>
      <w:r w:rsidR="002050F3" w:rsidRPr="00712CDC">
        <w:rPr>
          <w:sz w:val="22"/>
          <w:szCs w:val="22"/>
        </w:rPr>
        <w:t>I want</w:t>
      </w:r>
      <w:r w:rsidRPr="00712CDC">
        <w:rPr>
          <w:sz w:val="22"/>
          <w:szCs w:val="22"/>
        </w:rPr>
        <w:t xml:space="preserve"> to hit our numbers with power,</w:t>
      </w:r>
      <w:r w:rsidR="002050F3" w:rsidRPr="00712CDC">
        <w:rPr>
          <w:sz w:val="22"/>
          <w:szCs w:val="22"/>
        </w:rPr>
        <w:t xml:space="preserve"> influence and trajectory</w:t>
      </w:r>
      <w:r w:rsidRPr="00712CDC">
        <w:rPr>
          <w:sz w:val="22"/>
          <w:szCs w:val="22"/>
        </w:rPr>
        <w:t xml:space="preserve">” has a big advantage over a leader who simply </w:t>
      </w:r>
      <w:r w:rsidR="00A22DC3" w:rsidRPr="00712CDC">
        <w:rPr>
          <w:sz w:val="22"/>
          <w:szCs w:val="22"/>
        </w:rPr>
        <w:t>says,</w:t>
      </w:r>
      <w:r w:rsidRPr="00712CDC">
        <w:rPr>
          <w:sz w:val="22"/>
          <w:szCs w:val="22"/>
        </w:rPr>
        <w:t xml:space="preserve"> “Hit the number.”  It’s an entirely different set of marching orders. </w:t>
      </w:r>
    </w:p>
    <w:p w:rsidR="00F93FBF" w:rsidRPr="00712CDC" w:rsidRDefault="00F93FBF">
      <w:pPr>
        <w:rPr>
          <w:sz w:val="22"/>
          <w:szCs w:val="22"/>
        </w:rPr>
      </w:pPr>
    </w:p>
    <w:p w:rsidR="00F93FBF" w:rsidRPr="00712CDC" w:rsidRDefault="00F93FBF">
      <w:pPr>
        <w:rPr>
          <w:rFonts w:ascii="Helvetica" w:eastAsia="Times New Roman" w:hAnsi="Helvetica" w:cs="Times New Roman"/>
          <w:color w:val="666666"/>
          <w:sz w:val="22"/>
          <w:szCs w:val="22"/>
          <w:shd w:val="clear" w:color="auto" w:fill="FFFFFF"/>
        </w:rPr>
      </w:pPr>
      <w:r w:rsidRPr="00712CDC">
        <w:rPr>
          <w:sz w:val="22"/>
          <w:szCs w:val="22"/>
        </w:rPr>
        <w:t xml:space="preserve">It’s not surprising that SalesLoft has </w:t>
      </w:r>
      <w:r w:rsidR="00056F17" w:rsidRPr="00712CDC">
        <w:rPr>
          <w:sz w:val="22"/>
          <w:szCs w:val="22"/>
        </w:rPr>
        <w:t xml:space="preserve">driven </w:t>
      </w:r>
      <w:r w:rsidRPr="00712CDC">
        <w:rPr>
          <w:sz w:val="22"/>
          <w:szCs w:val="22"/>
        </w:rPr>
        <w:t>exponential revenue growth</w:t>
      </w:r>
      <w:r w:rsidR="00056F17" w:rsidRPr="00712CDC">
        <w:rPr>
          <w:sz w:val="22"/>
          <w:szCs w:val="22"/>
        </w:rPr>
        <w:t xml:space="preserve">, </w:t>
      </w:r>
      <w:r w:rsidRPr="00712CDC">
        <w:rPr>
          <w:sz w:val="22"/>
          <w:szCs w:val="22"/>
        </w:rPr>
        <w:t>established themselves as innovators</w:t>
      </w:r>
      <w:r w:rsidR="00056F17" w:rsidRPr="00712CDC">
        <w:rPr>
          <w:sz w:val="22"/>
          <w:szCs w:val="22"/>
        </w:rPr>
        <w:t xml:space="preserve">, and was voted a best place to </w:t>
      </w:r>
      <w:r w:rsidR="00A22DC3">
        <w:rPr>
          <w:sz w:val="22"/>
          <w:szCs w:val="22"/>
        </w:rPr>
        <w:t>work.</w:t>
      </w:r>
      <w:r w:rsidRPr="00712CDC">
        <w:rPr>
          <w:sz w:val="22"/>
          <w:szCs w:val="22"/>
        </w:rPr>
        <w:t xml:space="preserve"> </w:t>
      </w:r>
      <w:r w:rsidR="00056F17" w:rsidRPr="00712CDC">
        <w:rPr>
          <w:sz w:val="22"/>
          <w:szCs w:val="22"/>
        </w:rPr>
        <w:t xml:space="preserve"> </w:t>
      </w:r>
    </w:p>
    <w:p w:rsidR="00F93FBF" w:rsidRPr="00712CDC" w:rsidRDefault="00F93FBF">
      <w:pPr>
        <w:rPr>
          <w:sz w:val="22"/>
          <w:szCs w:val="22"/>
        </w:rPr>
      </w:pPr>
    </w:p>
    <w:p w:rsidR="00F93FBF" w:rsidRPr="00712CDC" w:rsidRDefault="00F93FBF">
      <w:pPr>
        <w:rPr>
          <w:sz w:val="22"/>
          <w:szCs w:val="22"/>
        </w:rPr>
      </w:pPr>
      <w:r w:rsidRPr="00712CDC">
        <w:rPr>
          <w:sz w:val="22"/>
          <w:szCs w:val="22"/>
        </w:rPr>
        <w:t>Whether you’re</w:t>
      </w:r>
      <w:r w:rsidR="00056F17" w:rsidRPr="00712CDC">
        <w:rPr>
          <w:sz w:val="22"/>
          <w:szCs w:val="22"/>
        </w:rPr>
        <w:t xml:space="preserve"> a</w:t>
      </w:r>
      <w:r w:rsidRPr="00712CDC">
        <w:rPr>
          <w:sz w:val="22"/>
          <w:szCs w:val="22"/>
        </w:rPr>
        <w:t xml:space="preserve"> CEO</w:t>
      </w:r>
      <w:r w:rsidR="00056F17" w:rsidRPr="00712CDC">
        <w:rPr>
          <w:sz w:val="22"/>
          <w:szCs w:val="22"/>
        </w:rPr>
        <w:t xml:space="preserve"> or</w:t>
      </w:r>
      <w:r w:rsidRPr="00712CDC">
        <w:rPr>
          <w:sz w:val="22"/>
          <w:szCs w:val="22"/>
        </w:rPr>
        <w:t xml:space="preserve"> you run a small team, or you’re </w:t>
      </w:r>
      <w:r w:rsidR="00056F17" w:rsidRPr="00712CDC">
        <w:rPr>
          <w:sz w:val="22"/>
          <w:szCs w:val="22"/>
        </w:rPr>
        <w:t xml:space="preserve">simply </w:t>
      </w:r>
      <w:r w:rsidRPr="00712CDC">
        <w:rPr>
          <w:sz w:val="22"/>
          <w:szCs w:val="22"/>
        </w:rPr>
        <w:t xml:space="preserve">trying to hit your own revenue </w:t>
      </w:r>
      <w:r w:rsidR="00056F17" w:rsidRPr="00712CDC">
        <w:rPr>
          <w:sz w:val="22"/>
          <w:szCs w:val="22"/>
        </w:rPr>
        <w:t>target</w:t>
      </w:r>
      <w:r w:rsidRPr="00712CDC">
        <w:rPr>
          <w:sz w:val="22"/>
          <w:szCs w:val="22"/>
        </w:rPr>
        <w:t xml:space="preserve">, </w:t>
      </w:r>
      <w:r w:rsidR="00056F17" w:rsidRPr="00712CDC">
        <w:rPr>
          <w:sz w:val="22"/>
          <w:szCs w:val="22"/>
        </w:rPr>
        <w:t xml:space="preserve">think about how different it would be to hit your target with momentum. </w:t>
      </w:r>
    </w:p>
    <w:p w:rsidR="00F93FBF" w:rsidRPr="00712CDC" w:rsidRDefault="00F93FBF">
      <w:pPr>
        <w:rPr>
          <w:sz w:val="22"/>
          <w:szCs w:val="22"/>
        </w:rPr>
      </w:pPr>
    </w:p>
    <w:p w:rsidR="000028B2" w:rsidRPr="00712CDC" w:rsidRDefault="00056F17" w:rsidP="00F93FBF">
      <w:pPr>
        <w:rPr>
          <w:sz w:val="22"/>
          <w:szCs w:val="22"/>
        </w:rPr>
      </w:pPr>
      <w:r w:rsidRPr="00712CDC">
        <w:rPr>
          <w:sz w:val="22"/>
          <w:szCs w:val="22"/>
        </w:rPr>
        <w:t>Y</w:t>
      </w:r>
      <w:r w:rsidR="00F93FBF" w:rsidRPr="00712CDC">
        <w:rPr>
          <w:sz w:val="22"/>
          <w:szCs w:val="22"/>
        </w:rPr>
        <w:t xml:space="preserve">ou’ll </w:t>
      </w:r>
      <w:r w:rsidRPr="00712CDC">
        <w:rPr>
          <w:sz w:val="22"/>
          <w:szCs w:val="22"/>
        </w:rPr>
        <w:t xml:space="preserve">likely </w:t>
      </w:r>
      <w:r w:rsidR="00F93FBF" w:rsidRPr="00712CDC">
        <w:rPr>
          <w:sz w:val="22"/>
          <w:szCs w:val="22"/>
        </w:rPr>
        <w:t>find, t</w:t>
      </w:r>
      <w:r w:rsidRPr="00712CDC">
        <w:rPr>
          <w:sz w:val="22"/>
          <w:szCs w:val="22"/>
        </w:rPr>
        <w:t xml:space="preserve">hat single word, momentum, </w:t>
      </w:r>
      <w:r w:rsidR="00F93FBF" w:rsidRPr="00712CDC">
        <w:rPr>
          <w:sz w:val="22"/>
          <w:szCs w:val="22"/>
        </w:rPr>
        <w:t>change</w:t>
      </w:r>
      <w:r w:rsidRPr="00712CDC">
        <w:rPr>
          <w:sz w:val="22"/>
          <w:szCs w:val="22"/>
        </w:rPr>
        <w:t>s</w:t>
      </w:r>
      <w:r w:rsidR="00F93FBF" w:rsidRPr="00712CDC">
        <w:rPr>
          <w:sz w:val="22"/>
          <w:szCs w:val="22"/>
        </w:rPr>
        <w:t xml:space="preserve"> your entire approach. </w:t>
      </w:r>
    </w:p>
    <w:p w:rsidR="000028B2" w:rsidRDefault="000028B2">
      <w:pPr>
        <w:rPr>
          <w:sz w:val="22"/>
          <w:szCs w:val="22"/>
        </w:rPr>
      </w:pPr>
    </w:p>
    <w:p w:rsidR="00402F4A" w:rsidRDefault="00402F4A">
      <w:pPr>
        <w:rPr>
          <w:sz w:val="22"/>
          <w:szCs w:val="22"/>
        </w:rPr>
      </w:pPr>
    </w:p>
    <w:p w:rsidR="00402F4A" w:rsidRPr="00402F4A" w:rsidRDefault="00402F4A" w:rsidP="00402F4A">
      <w:pPr>
        <w:rPr>
          <w:i/>
          <w:sz w:val="22"/>
          <w:szCs w:val="22"/>
        </w:rPr>
      </w:pPr>
      <w:hyperlink r:id="rId5" w:history="1">
        <w:r w:rsidRPr="00402F4A">
          <w:rPr>
            <w:rStyle w:val="Hyperlink"/>
            <w:i/>
            <w:sz w:val="22"/>
            <w:szCs w:val="22"/>
          </w:rPr>
          <w:t>Lisa McLeod</w:t>
        </w:r>
      </w:hyperlink>
      <w:r w:rsidRPr="00402F4A">
        <w:rPr>
          <w:i/>
          <w:sz w:val="22"/>
          <w:szCs w:val="22"/>
        </w:rPr>
        <w:t xml:space="preserve"> is the global expert in Noble Purpose. She is a keynote speaker and consultant who help leaders increase competitive differentiation and emotional engagement.  She is the author of the bestsellers </w:t>
      </w:r>
      <w:hyperlink r:id="rId6" w:history="1">
        <w:r w:rsidRPr="00402F4A">
          <w:rPr>
            <w:rStyle w:val="Hyperlink"/>
            <w:i/>
            <w:iCs/>
            <w:sz w:val="22"/>
            <w:szCs w:val="22"/>
          </w:rPr>
          <w:t>Selling with Noble Purpose</w:t>
        </w:r>
      </w:hyperlink>
      <w:r w:rsidRPr="00402F4A">
        <w:rPr>
          <w:i/>
          <w:sz w:val="22"/>
          <w:szCs w:val="22"/>
        </w:rPr>
        <w:t xml:space="preserve"> and </w:t>
      </w:r>
      <w:hyperlink r:id="rId7" w:history="1">
        <w:r w:rsidRPr="00402F4A">
          <w:rPr>
            <w:rStyle w:val="Hyperlink"/>
            <w:i/>
            <w:sz w:val="22"/>
            <w:szCs w:val="22"/>
          </w:rPr>
          <w:t>Leading with Noble Purpose</w:t>
        </w:r>
      </w:hyperlink>
      <w:r w:rsidRPr="00402F4A">
        <w:rPr>
          <w:i/>
          <w:sz w:val="22"/>
          <w:szCs w:val="22"/>
        </w:rPr>
        <w:t xml:space="preserve">.  Her clients include Google, Flight Centre and Roche. </w:t>
      </w:r>
    </w:p>
    <w:p w:rsidR="00402F4A" w:rsidRPr="00402F4A" w:rsidRDefault="00402F4A" w:rsidP="00402F4A">
      <w:pPr>
        <w:rPr>
          <w:i/>
          <w:sz w:val="22"/>
          <w:szCs w:val="22"/>
        </w:rPr>
      </w:pPr>
    </w:p>
    <w:p w:rsidR="00402F4A" w:rsidRPr="00402F4A" w:rsidRDefault="00402F4A" w:rsidP="00402F4A">
      <w:pPr>
        <w:rPr>
          <w:i/>
          <w:sz w:val="22"/>
          <w:szCs w:val="22"/>
        </w:rPr>
      </w:pPr>
      <w:hyperlink r:id="rId8" w:history="1">
        <w:r w:rsidRPr="00402F4A">
          <w:rPr>
            <w:rStyle w:val="Hyperlink"/>
            <w:i/>
            <w:sz w:val="22"/>
            <w:szCs w:val="22"/>
          </w:rPr>
          <w:t>www.McLeodandMore.com</w:t>
        </w:r>
      </w:hyperlink>
    </w:p>
    <w:p w:rsidR="00402F4A" w:rsidRPr="00402F4A" w:rsidRDefault="00402F4A" w:rsidP="00402F4A">
      <w:pPr>
        <w:rPr>
          <w:i/>
          <w:sz w:val="22"/>
          <w:szCs w:val="22"/>
        </w:rPr>
      </w:pPr>
      <w:hyperlink r:id="rId9" w:history="1">
        <w:r w:rsidRPr="00402F4A">
          <w:rPr>
            <w:rStyle w:val="Hyperlink"/>
            <w:i/>
            <w:sz w:val="22"/>
            <w:szCs w:val="22"/>
          </w:rPr>
          <w:t>Lisa@McLeodandMore.com</w:t>
        </w:r>
      </w:hyperlink>
    </w:p>
    <w:p w:rsidR="00402F4A" w:rsidRPr="00402F4A" w:rsidRDefault="00402F4A" w:rsidP="00402F4A">
      <w:pPr>
        <w:rPr>
          <w:sz w:val="22"/>
          <w:szCs w:val="22"/>
        </w:rPr>
      </w:pPr>
    </w:p>
    <w:p w:rsidR="00402F4A" w:rsidRPr="00402F4A" w:rsidRDefault="00402F4A" w:rsidP="00402F4A">
      <w:pPr>
        <w:rPr>
          <w:sz w:val="22"/>
          <w:szCs w:val="22"/>
        </w:rPr>
      </w:pPr>
    </w:p>
    <w:p w:rsidR="00402F4A" w:rsidRPr="00402F4A" w:rsidRDefault="00402F4A" w:rsidP="00402F4A">
      <w:pPr>
        <w:rPr>
          <w:sz w:val="22"/>
          <w:szCs w:val="22"/>
        </w:rPr>
      </w:pPr>
    </w:p>
    <w:p w:rsidR="00402F4A" w:rsidRPr="00712CDC" w:rsidRDefault="00402F4A">
      <w:pPr>
        <w:rPr>
          <w:sz w:val="22"/>
          <w:szCs w:val="22"/>
        </w:rPr>
      </w:pPr>
      <w:bookmarkStart w:id="0" w:name="_GoBack"/>
      <w:bookmarkEnd w:id="0"/>
    </w:p>
    <w:sectPr w:rsidR="00402F4A" w:rsidRPr="00712CDC" w:rsidSect="00790A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B2"/>
    <w:rsid w:val="000028B2"/>
    <w:rsid w:val="0005147C"/>
    <w:rsid w:val="00056F17"/>
    <w:rsid w:val="002050F3"/>
    <w:rsid w:val="00402F4A"/>
    <w:rsid w:val="005E0EF3"/>
    <w:rsid w:val="00711C96"/>
    <w:rsid w:val="00712CDC"/>
    <w:rsid w:val="00790AE9"/>
    <w:rsid w:val="00822A5D"/>
    <w:rsid w:val="00860F0C"/>
    <w:rsid w:val="008D307A"/>
    <w:rsid w:val="009E1072"/>
    <w:rsid w:val="00A210BC"/>
    <w:rsid w:val="00A22DC3"/>
    <w:rsid w:val="00B72C48"/>
    <w:rsid w:val="00BB02B5"/>
    <w:rsid w:val="00E26525"/>
    <w:rsid w:val="00EA1ABB"/>
    <w:rsid w:val="00F74AC6"/>
    <w:rsid w:val="00F8335C"/>
    <w:rsid w:val="00F84149"/>
    <w:rsid w:val="00F9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C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D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D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D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D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D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2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C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D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D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D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D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D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DC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LeodandMo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com/Leading-Noble-Purpose-Create-Believers/dp/1119119804/ref=asap_bc?ie=UTF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/Selling-Noble-Purpose-Drive-Revenue/dp/1118408098/ref=sr_1_1?s=books&amp;ie=UTF8&amp;qid=1456518924&amp;sr=1-1&amp;keywords=selling+with+noble+purpo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cleodandmore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sa@McLeodandM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McLeod &amp; More, Inc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McLeod</dc:creator>
  <cp:lastModifiedBy>Robert McLeod</cp:lastModifiedBy>
  <cp:revision>2</cp:revision>
  <dcterms:created xsi:type="dcterms:W3CDTF">2018-06-11T17:31:00Z</dcterms:created>
  <dcterms:modified xsi:type="dcterms:W3CDTF">2018-06-11T17:31:00Z</dcterms:modified>
</cp:coreProperties>
</file>